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89" w:rsidRDefault="00412289" w:rsidP="00412289">
      <w:pPr>
        <w:ind w:right="-405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Утверждаю:</w:t>
      </w:r>
    </w:p>
    <w:p w:rsidR="00412289" w:rsidRDefault="00412289" w:rsidP="00412289">
      <w:pPr>
        <w:ind w:right="-405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Заведующий МБДОУ </w:t>
      </w:r>
    </w:p>
    <w:p w:rsidR="00412289" w:rsidRDefault="00412289" w:rsidP="00412289">
      <w:pPr>
        <w:ind w:right="-405"/>
        <w:jc w:val="right"/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Третьеинтернационального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д/с № 26</w:t>
      </w:r>
    </w:p>
    <w:p w:rsidR="00412289" w:rsidRDefault="00412289" w:rsidP="00412289">
      <w:pPr>
        <w:ind w:right="-405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«Солнышко»</w:t>
      </w:r>
    </w:p>
    <w:p w:rsidR="00412289" w:rsidRDefault="00412289" w:rsidP="00412289">
      <w:pPr>
        <w:ind w:right="-405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Самойленко И.С.</w:t>
      </w:r>
    </w:p>
    <w:p w:rsidR="004A510D" w:rsidRDefault="00412289" w:rsidP="00412289">
      <w:pPr>
        <w:ind w:right="-405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Протокол № 2 от 10 04.2018г</w:t>
      </w:r>
      <w:bookmarkStart w:id="0" w:name="_GoBack"/>
      <w:bookmarkEnd w:id="0"/>
      <w:r w:rsidR="004A510D">
        <w:rPr>
          <w:rFonts w:ascii="Times New Roman" w:hAnsi="Times New Roman"/>
          <w:b/>
          <w:bCs/>
          <w:sz w:val="24"/>
        </w:rPr>
        <w:t xml:space="preserve"> </w:t>
      </w:r>
    </w:p>
    <w:p w:rsidR="004A510D" w:rsidRDefault="004A510D" w:rsidP="004A510D">
      <w:pPr>
        <w:ind w:left="709" w:right="-405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p w:rsidR="004A510D" w:rsidRDefault="004A510D" w:rsidP="004A510D">
      <w:pPr>
        <w:ind w:left="709" w:right="-405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2AC4" w:rsidRPr="00704F70" w:rsidRDefault="002F2AC4" w:rsidP="002F2AC4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</w:p>
    <w:p w:rsidR="00CA6A3D" w:rsidRDefault="004A510D" w:rsidP="00CA6A3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4A510D" w:rsidRPr="00704F70" w:rsidRDefault="004A510D" w:rsidP="00CA6A3D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56196" w:rsidRPr="00704F70" w:rsidRDefault="00056196" w:rsidP="00CA6A3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>ПОЛОЖЕНИЕ</w:t>
      </w:r>
    </w:p>
    <w:p w:rsidR="00056196" w:rsidRPr="00704F70" w:rsidRDefault="00056196" w:rsidP="007E7B75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>О РОДИТЕЛЬСКОМ КОМИТЕТЕ</w:t>
      </w:r>
    </w:p>
    <w:p w:rsidR="00CA63E6" w:rsidRDefault="00CA63E6" w:rsidP="007E7B75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>М</w:t>
      </w:r>
      <w:r w:rsidR="004B694B">
        <w:rPr>
          <w:rStyle w:val="a4"/>
          <w:color w:val="000000"/>
          <w:sz w:val="28"/>
          <w:szCs w:val="28"/>
        </w:rPr>
        <w:t>Б</w:t>
      </w:r>
      <w:r w:rsidRPr="00704F70">
        <w:rPr>
          <w:rStyle w:val="a4"/>
          <w:color w:val="000000"/>
          <w:sz w:val="28"/>
          <w:szCs w:val="28"/>
        </w:rPr>
        <w:t>ДОУ</w:t>
      </w:r>
      <w:r w:rsidR="007B7E5A">
        <w:rPr>
          <w:rStyle w:val="a4"/>
          <w:color w:val="000000"/>
          <w:sz w:val="28"/>
          <w:szCs w:val="28"/>
        </w:rPr>
        <w:t xml:space="preserve"> </w:t>
      </w:r>
      <w:r w:rsidR="007B7E5A">
        <w:rPr>
          <w:rStyle w:val="a4"/>
          <w:color w:val="000000"/>
          <w:sz w:val="28"/>
          <w:szCs w:val="28"/>
          <w:lang w:val="en-US"/>
        </w:rPr>
        <w:t>III</w:t>
      </w:r>
      <w:r w:rsidR="007B7E5A" w:rsidRPr="007B7E5A">
        <w:rPr>
          <w:rStyle w:val="a4"/>
          <w:color w:val="000000"/>
          <w:sz w:val="28"/>
          <w:szCs w:val="28"/>
        </w:rPr>
        <w:t>-</w:t>
      </w:r>
      <w:r w:rsidR="007B7E5A">
        <w:rPr>
          <w:rStyle w:val="a4"/>
          <w:color w:val="000000"/>
          <w:sz w:val="28"/>
          <w:szCs w:val="28"/>
        </w:rPr>
        <w:t>Интернациональный</w:t>
      </w:r>
      <w:r w:rsidR="004B694B">
        <w:rPr>
          <w:rStyle w:val="a4"/>
          <w:color w:val="000000"/>
          <w:sz w:val="28"/>
          <w:szCs w:val="28"/>
        </w:rPr>
        <w:t xml:space="preserve"> </w:t>
      </w:r>
      <w:r w:rsidR="007B7E5A">
        <w:rPr>
          <w:rStyle w:val="a4"/>
          <w:color w:val="000000"/>
          <w:sz w:val="28"/>
          <w:szCs w:val="28"/>
        </w:rPr>
        <w:t xml:space="preserve"> д\с №26 </w:t>
      </w:r>
      <w:r w:rsidRPr="00704F70">
        <w:rPr>
          <w:rStyle w:val="a4"/>
          <w:color w:val="000000"/>
          <w:sz w:val="28"/>
          <w:szCs w:val="28"/>
        </w:rPr>
        <w:t>«</w:t>
      </w:r>
      <w:r w:rsidR="004B694B">
        <w:rPr>
          <w:rStyle w:val="a4"/>
          <w:color w:val="000000"/>
          <w:sz w:val="28"/>
          <w:szCs w:val="28"/>
        </w:rPr>
        <w:t>Солнышко</w:t>
      </w:r>
      <w:r w:rsidRPr="00704F70">
        <w:rPr>
          <w:rStyle w:val="a4"/>
          <w:color w:val="000000"/>
          <w:sz w:val="28"/>
          <w:szCs w:val="28"/>
        </w:rPr>
        <w:t>»</w:t>
      </w: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Default="007F70C9" w:rsidP="007E7B75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7F70C9" w:rsidRPr="00704F70" w:rsidRDefault="007F70C9" w:rsidP="007E7B75">
      <w:pPr>
        <w:pStyle w:val="a3"/>
        <w:jc w:val="center"/>
        <w:rPr>
          <w:color w:val="000000"/>
          <w:sz w:val="28"/>
          <w:szCs w:val="28"/>
        </w:rPr>
      </w:pP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rStyle w:val="a4"/>
          <w:color w:val="000000"/>
          <w:sz w:val="28"/>
          <w:szCs w:val="28"/>
        </w:rPr>
        <w:t xml:space="preserve">1. Общие положения. </w:t>
      </w:r>
    </w:p>
    <w:p w:rsidR="00056196" w:rsidRPr="00704F70" w:rsidRDefault="00056196" w:rsidP="001439FC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1.1. Настоящее положение регламентирует деятельность родительского комитета дошкольного образовательного учреждения (ДОУ), являющегося органом самоуправления общеобразовательного учреждения. </w:t>
      </w:r>
    </w:p>
    <w:p w:rsidR="00056196" w:rsidRPr="00704F70" w:rsidRDefault="00056196" w:rsidP="001439FC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1.2.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 </w:t>
      </w:r>
    </w:p>
    <w:p w:rsidR="00056196" w:rsidRPr="00704F70" w:rsidRDefault="00056196" w:rsidP="001439FC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1.3. 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 </w:t>
      </w:r>
    </w:p>
    <w:p w:rsidR="00750B7E" w:rsidRPr="00704F70" w:rsidRDefault="00056196" w:rsidP="001439FC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1.4. Для координации работы в состав комитета входит заведующ</w:t>
      </w:r>
      <w:r w:rsidR="00750B7E" w:rsidRPr="00704F70">
        <w:rPr>
          <w:color w:val="000000"/>
          <w:sz w:val="28"/>
          <w:szCs w:val="28"/>
        </w:rPr>
        <w:t>ая</w:t>
      </w:r>
      <w:r w:rsidRPr="00704F70">
        <w:rPr>
          <w:color w:val="000000"/>
          <w:sz w:val="28"/>
          <w:szCs w:val="28"/>
        </w:rPr>
        <w:t xml:space="preserve"> ДОУ. </w:t>
      </w:r>
    </w:p>
    <w:p w:rsidR="00750B7E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1.5.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 </w:t>
      </w:r>
      <w:r w:rsidR="00750B7E" w:rsidRPr="00704F70">
        <w:rPr>
          <w:color w:val="000000"/>
          <w:sz w:val="28"/>
          <w:szCs w:val="28"/>
        </w:rPr>
        <w:t xml:space="preserve">дошкольном </w:t>
      </w:r>
      <w:r w:rsidRPr="00704F70">
        <w:rPr>
          <w:color w:val="000000"/>
          <w:sz w:val="28"/>
          <w:szCs w:val="28"/>
        </w:rPr>
        <w:t>образовательном учреждении</w:t>
      </w:r>
      <w:r w:rsidR="00750B7E" w:rsidRPr="00704F70">
        <w:rPr>
          <w:color w:val="000000"/>
          <w:sz w:val="28"/>
          <w:szCs w:val="28"/>
        </w:rPr>
        <w:t>,</w:t>
      </w:r>
      <w:r w:rsidRPr="00704F70">
        <w:rPr>
          <w:color w:val="000000"/>
          <w:sz w:val="28"/>
          <w:szCs w:val="28"/>
        </w:rPr>
        <w:t xml:space="preserve"> Уставом ДОУ и настоящим положением.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1.6. Решения комитета являются рекомендательными. Обязательными являются только те решения комитета в целях реализации</w:t>
      </w:r>
      <w:r w:rsidR="007B7E5A">
        <w:rPr>
          <w:color w:val="000000"/>
          <w:sz w:val="28"/>
          <w:szCs w:val="28"/>
        </w:rPr>
        <w:t>,</w:t>
      </w:r>
      <w:r w:rsidRPr="00704F70">
        <w:rPr>
          <w:color w:val="000000"/>
          <w:sz w:val="28"/>
          <w:szCs w:val="28"/>
        </w:rPr>
        <w:t xml:space="preserve"> которых издается приказ по ДОУ. </w:t>
      </w:r>
    </w:p>
    <w:p w:rsidR="00F37F66" w:rsidRPr="00704F70" w:rsidRDefault="00056196" w:rsidP="001439FC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2. Основные задачи.</w:t>
      </w:r>
    </w:p>
    <w:p w:rsidR="001439FC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Основными задачами комитета являются: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2.1. Содействие руководству ДОУ: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защите законных прав и интересов воспитанников;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организации и проведении мероприятий в ДОУ.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 («родительский всеобуч»).</w:t>
      </w:r>
    </w:p>
    <w:p w:rsidR="00F37F66" w:rsidRPr="00704F70" w:rsidRDefault="00056196" w:rsidP="00F37F66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lastRenderedPageBreak/>
        <w:t>3. Функции родительского комитета ДОУ.</w:t>
      </w:r>
    </w:p>
    <w:p w:rsidR="001439FC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3.1. Содействует обеспечению оптимальных условий для организации образовательного процесса.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3.2. Координирует деятельность групповых родительских комитетов.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3.3. 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3.4. Оказывает содействие в проведении общих мероприятий.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3.5. Участвует в подготовке учреждения к новому учебному году.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3.6. Совместно с руководством ДОУ контролирует организацию и качество питания воспитанников, своевременность и полноту медицинского обслуживания.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3.7. Оказывает помощь руководству ДОУ в организации и проведении общих родительских собраний.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3.8.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3.9. Обсуждает локальные акты ДОУ по вопросам, входящим в компетенцию комитета.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3.10.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F37F6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3.11. Взаимодействует с общественными организациями по вопросам пропаганды традиций учреждения, уклада жизни детского сада, семейного воспитания. </w:t>
      </w:r>
    </w:p>
    <w:p w:rsidR="00DF444B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3.12. Взаимодействует с другими органами самоуправления образовательного учреждения по вопросам, относящимся к компетенции комитета, в т.ч. проведения общих мероприятий.</w:t>
      </w:r>
    </w:p>
    <w:p w:rsidR="00DF444B" w:rsidRPr="00704F70" w:rsidRDefault="00056196" w:rsidP="00DF444B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4. Права родительского комитета.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В соответствии с компетенцией, установленной настоящим положением, комитет имеет право: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4.1. Вносить предложения руководству и другим органам самоуправления ДОУ и получать информацию о результатах их рассмотрения.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lastRenderedPageBreak/>
        <w:t xml:space="preserve">4.2. Обращаться за разъяснениями в учреждения и организации системы образования.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4.5. Принимать участие в обсуждении локальных актов ДОУ.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4.7. Выносить общественное порицание родителям, уклоняющимся от воспитания детей в семье.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4.8. Поощрять родителей (законных представителей) воспитанников за активную работу в комитете, оказание помощи в проведении общих мероприятий и т.д.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4.10. Разрабатывать и принимать локальные акты (о групповом родительском комитете, о постоянных и временных комиссиях комитета).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A97D7C" w:rsidRPr="00704F70" w:rsidRDefault="00056196" w:rsidP="00A97D7C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5. Ответственность родительского комитета.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Комитет отвечает за: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5.1. Выполнение плана работы.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5.2. Выполнение решений, рекомендаций комитета.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lastRenderedPageBreak/>
        <w:t xml:space="preserve">5.4. Качественное принятие решений в соответствии с действующим законодательством. </w:t>
      </w:r>
    </w:p>
    <w:p w:rsidR="00A97D7C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5.5. 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A97D7C" w:rsidRPr="00704F70" w:rsidRDefault="00056196" w:rsidP="00A97D7C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6. Организация работы.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6.1 В состав комитета входят представители родителей (законных представителей) обучающихся по одному от каждой группы. Представители в комитет избираются ежегодно на групповых родительских собраниях в начале учебного года.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6.2. Численный состав комитета ДОУ определяет самостоятельно.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председателя, секретарь).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6.4. Комитет работает</w:t>
      </w:r>
      <w:r w:rsidR="007B7E5A">
        <w:rPr>
          <w:color w:val="000000"/>
          <w:sz w:val="28"/>
          <w:szCs w:val="28"/>
        </w:rPr>
        <w:t xml:space="preserve"> по разработанному и принятому</w:t>
      </w:r>
      <w:r w:rsidRPr="00704F70">
        <w:rPr>
          <w:color w:val="000000"/>
          <w:sz w:val="28"/>
          <w:szCs w:val="28"/>
        </w:rPr>
        <w:t xml:space="preserve"> регламенту работы и плану, которые согласуются с руководителем ДОУ.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6.5. О своей работе комитет отчитывается перед общим родительским собранием не реже двух раз в год.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6.6.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6.7.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 </w:t>
      </w:r>
    </w:p>
    <w:p w:rsidR="00055AF8" w:rsidRPr="00704F70" w:rsidRDefault="00056196" w:rsidP="00055AF8">
      <w:pPr>
        <w:pStyle w:val="a3"/>
        <w:jc w:val="center"/>
        <w:rPr>
          <w:b/>
          <w:color w:val="000000"/>
          <w:sz w:val="28"/>
          <w:szCs w:val="28"/>
        </w:rPr>
      </w:pPr>
      <w:r w:rsidRPr="00704F70">
        <w:rPr>
          <w:b/>
          <w:color w:val="000000"/>
          <w:sz w:val="28"/>
          <w:szCs w:val="28"/>
        </w:rPr>
        <w:t>7. Делопроизводство.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7.1. Комитет ведет протоколы своих заседаний и общих родительских собраний в соответствии с ведением делопроизводства ДОУ. </w:t>
      </w:r>
    </w:p>
    <w:p w:rsidR="00055AF8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7.2. Протоколы хранятся в канцелярии общеобразовательного учреждения. </w:t>
      </w:r>
    </w:p>
    <w:p w:rsidR="00056196" w:rsidRPr="00704F70" w:rsidRDefault="00056196" w:rsidP="00056196">
      <w:pPr>
        <w:pStyle w:val="a3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7.3. Ответственность за делопроизводство в комитете возлагается на председателя комитета или секретаря. Положение о родительском комитете ДОУ обсуждается и утверждается общим родительским собранием при согласовании с руководителем. </w:t>
      </w:r>
    </w:p>
    <w:p w:rsidR="004B0A5D" w:rsidRPr="007B7E5A" w:rsidRDefault="004B0A5D" w:rsidP="007B7E5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5032296882"/>
      <w:bookmarkEnd w:id="1"/>
    </w:p>
    <w:sectPr w:rsidR="004B0A5D" w:rsidRPr="007B7E5A" w:rsidSect="005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196"/>
    <w:rsid w:val="00055AF8"/>
    <w:rsid w:val="00056196"/>
    <w:rsid w:val="000C348B"/>
    <w:rsid w:val="000D0A64"/>
    <w:rsid w:val="000D7039"/>
    <w:rsid w:val="00106BCD"/>
    <w:rsid w:val="00114455"/>
    <w:rsid w:val="001439FC"/>
    <w:rsid w:val="00154B8C"/>
    <w:rsid w:val="001C0598"/>
    <w:rsid w:val="002F2AC4"/>
    <w:rsid w:val="003D5094"/>
    <w:rsid w:val="003E4BDC"/>
    <w:rsid w:val="00412289"/>
    <w:rsid w:val="004A510D"/>
    <w:rsid w:val="004B0A5D"/>
    <w:rsid w:val="004B694B"/>
    <w:rsid w:val="00500FB4"/>
    <w:rsid w:val="00510C13"/>
    <w:rsid w:val="00575A18"/>
    <w:rsid w:val="00651F19"/>
    <w:rsid w:val="006E17C8"/>
    <w:rsid w:val="00704F70"/>
    <w:rsid w:val="00750B7E"/>
    <w:rsid w:val="007B7E5A"/>
    <w:rsid w:val="007D59B7"/>
    <w:rsid w:val="007E7B75"/>
    <w:rsid w:val="007F70C9"/>
    <w:rsid w:val="00822A6C"/>
    <w:rsid w:val="008449B3"/>
    <w:rsid w:val="008D4898"/>
    <w:rsid w:val="00966947"/>
    <w:rsid w:val="009B5AC4"/>
    <w:rsid w:val="00A21140"/>
    <w:rsid w:val="00A91231"/>
    <w:rsid w:val="00A97D7C"/>
    <w:rsid w:val="00B33657"/>
    <w:rsid w:val="00B40B1F"/>
    <w:rsid w:val="00BA3F46"/>
    <w:rsid w:val="00BF473D"/>
    <w:rsid w:val="00C220BF"/>
    <w:rsid w:val="00CA63E6"/>
    <w:rsid w:val="00CA6A3D"/>
    <w:rsid w:val="00D56827"/>
    <w:rsid w:val="00DF444B"/>
    <w:rsid w:val="00E43EE3"/>
    <w:rsid w:val="00E702B2"/>
    <w:rsid w:val="00F37F66"/>
    <w:rsid w:val="00F701D0"/>
    <w:rsid w:val="00FC0B91"/>
    <w:rsid w:val="00F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10C9"/>
  <w15:docId w15:val="{50AEB342-1F19-44DE-B7A6-F06BC034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B4"/>
  </w:style>
  <w:style w:type="paragraph" w:styleId="5">
    <w:name w:val="heading 5"/>
    <w:basedOn w:val="a"/>
    <w:next w:val="a"/>
    <w:link w:val="50"/>
    <w:qFormat/>
    <w:rsid w:val="004A510D"/>
    <w:pPr>
      <w:keepNext/>
      <w:widowControl w:val="0"/>
      <w:tabs>
        <w:tab w:val="num" w:pos="1008"/>
      </w:tabs>
      <w:suppressAutoHyphens/>
      <w:spacing w:after="0" w:line="240" w:lineRule="auto"/>
      <w:ind w:left="708"/>
      <w:outlineLvl w:val="4"/>
    </w:pPr>
    <w:rPr>
      <w:rFonts w:ascii="Arial" w:eastAsia="Arial Unicode MS" w:hAnsi="Arial" w:cs="Times New Roman"/>
      <w:b/>
      <w:bCs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1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196"/>
    <w:rPr>
      <w:b/>
      <w:bCs/>
    </w:rPr>
  </w:style>
  <w:style w:type="character" w:customStyle="1" w:styleId="postbody1">
    <w:name w:val="postbody1"/>
    <w:basedOn w:val="a0"/>
    <w:rsid w:val="004B0A5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A5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A510D"/>
    <w:rPr>
      <w:rFonts w:ascii="Arial" w:eastAsia="Arial Unicode MS" w:hAnsi="Arial" w:cs="Times New Roman"/>
      <w:b/>
      <w:bCs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761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61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590">
                          <w:marLeft w:val="0"/>
                          <w:marRight w:val="0"/>
                          <w:marTop w:val="2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37</cp:revision>
  <cp:lastPrinted>2010-12-29T08:28:00Z</cp:lastPrinted>
  <dcterms:created xsi:type="dcterms:W3CDTF">2010-12-23T12:19:00Z</dcterms:created>
  <dcterms:modified xsi:type="dcterms:W3CDTF">2019-01-24T08:11:00Z</dcterms:modified>
</cp:coreProperties>
</file>