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5A" w:rsidRDefault="00F6505A" w:rsidP="00F6505A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УТВЕРЖДАЮ:</w:t>
      </w:r>
    </w:p>
    <w:p w:rsidR="00F6505A" w:rsidRDefault="00F6505A" w:rsidP="00F6505A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Заведующий Третьеинтернационального д/с</w:t>
      </w:r>
    </w:p>
    <w:p w:rsidR="00F6505A" w:rsidRDefault="00F6505A" w:rsidP="00F6505A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№ 26 «Солнышко»</w:t>
      </w:r>
    </w:p>
    <w:p w:rsidR="00F6505A" w:rsidRDefault="00F6505A" w:rsidP="00F6505A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Самоуленко И.С.</w:t>
      </w: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6505A" w:rsidRPr="00DA5CBC" w:rsidRDefault="00F6505A" w:rsidP="00F6505A">
      <w:pPr>
        <w:shd w:val="clear" w:color="auto" w:fill="FFFFFF"/>
        <w:spacing w:after="195" w:line="240" w:lineRule="auto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F6505A" w:rsidRPr="00DA5CBC" w:rsidRDefault="00F6505A" w:rsidP="00F6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0" w:name="bookmark0"/>
      <w:r w:rsidRPr="00DA5CBC"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  <w:lang w:eastAsia="ru-RU"/>
        </w:rPr>
        <w:t>ПОЛОЖЕНИЕ ОБ ОБРАЗОВАТЕЛЬНОЙ ДЕЯТЕЛЬНОСТИ</w:t>
      </w:r>
      <w:bookmarkEnd w:id="0"/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М</w:t>
      </w:r>
      <w:r w:rsidRPr="00DA5CB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униципального бюджетного дошкольно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го образовательного учреждения Третьеинтернационального детского сада №26 «Солнышко»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Структура Положения об образовательной деятельности: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 Общие положения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Цель и задачи образовательной деятельности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Организация образовательной деятельности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 Требования к режиму занятий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 Требования к организации образовательной деятельности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 Контроль за образовательной деятельностью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1.1. Настоящее положение регулирует организацию и осуществление образовательной деятельности в МБДОУ- № 26 « Солнышко» (далее ДОУ) по образовательной программе дошкольного образования.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1.2. Образовательная деятельность регламентируется федеральным законом «Об образовании в Российской Федерации» №273-Ф3 от 29.12.2012 г.,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образования и науки РФ от 30.08.2013 г. №1014,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от 20.05.2015 г протокол №2/15), Уставом ДОУ, настоящим положением.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1.3. Содержание образовательной деятельности в ДОУ определяется образовательной программой дошкольного образования.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1.4 Образовательная деятельность в ДОУ подлежит лицензированию в соответствии с законодательством Российской Федерации.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1" w:name="bookmark1"/>
      <w:r w:rsidRPr="00DA5CBC"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  <w:lang w:eastAsia="ru-RU"/>
        </w:rPr>
        <w:lastRenderedPageBreak/>
        <w:t>2. Цель и задачи образовательной деятельности</w:t>
      </w:r>
      <w:bookmarkEnd w:id="1"/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2.1. Цель - обеспечение получения дошкольного образования.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2.2. Задачи образовательной деятельности: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охрана жизни и укрепление физического и психического здоровья воспитанников;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первичная ценностная ориентация и социализация воспитанников; становление основ российской гражданской идентичности детей дошкольного возраста;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осуществление необходимой квалификационной коррекции нарушений развития при наличии соответствующих условий;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взаимодействие с семьями воспитанников для обеспечения полноценного развития детей.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воспитанников;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организация реабилитации детей- инвалидов при наличии соответствующих условий;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обеспечение развития познавательного интереса, потребностей, способностей детей, их самостоятельной поисковой деятельности на базе обогащенного сознания и сформированного эмоционально-чувственного опыта, формирование языковых обобщений и элементарного осознания явлений языка и речи.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2" w:name="bookmark2"/>
      <w:r w:rsidRPr="00DA5CBC"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  <w:lang w:eastAsia="ru-RU"/>
        </w:rPr>
        <w:t>3. Организация образовательной деятельности</w:t>
      </w:r>
      <w:bookmarkEnd w:id="2"/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3.1. Организация образовательного процесса в ДОУ регламентируется календарным учебным графиком (согласованным на педагогическом совете ДОУ и заверенным заведующей ДОУ , по следующей структуре: количество групп; продолжительность учебного года; количество недель в учебном году; сроки проведения каникул, предусмотренных Уставом ДОУ; сроки проведения мониторинга достижения детьми планируемых результатов освоения основной общеобразовательной программы дошкольного образования; праздничные дни; работа ДОУ в летний оздоровительный период; выпуск в школу; максимальное количество НОД по возрастным группам; продолжительность НОД по возрастам; максимальный перерыв между НОД; регламентирование образовательной нагрузки; консультативные дни администрации.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3.2. Образовательная деятельность осуществляется в ДОУ на основании лицензии на право ведения образовательной деятельности. Содержание образования в ДОУ определяется образовательной программой дошкольного образования.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3.4. ДОУ самостоятельно разрабатывает, принимает, реализует образовательную программу ДОУ,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образования; согласно образовательной программе ДОУ разрабатываются и утверждаются учебные рабочие программы.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3.5. Образовательная программа ДОУ разрабатывается образовательных программ дошкольного образования: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 учетом примерных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«Примерной основной образовательной программы дошкольного образования» (одобрена решением Федерального учебно-методического объединения по общему образованию от 20.05.2015 г. протокол №2/15)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Примерной общеобразовательной программы дошкольного образования « Детство»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3.6. ДОУ реализуются следующие основные образовательные программы согласно лицензии (№6557 от 13.01.2017 г. серия 61Л01 №0004200, выдана Региональной службой по надзору и контролю в сфере образования по Ростовской области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3" w:name="bookmark3"/>
      <w:r w:rsidRPr="00DA5CBC"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  <w:lang w:eastAsia="ru-RU"/>
        </w:rPr>
        <w:t>Основные образовательные программы</w:t>
      </w:r>
      <w:bookmarkEnd w:id="3"/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Основные и дополнительные общеобразовательные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243"/>
        <w:gridCol w:w="2686"/>
        <w:gridCol w:w="2082"/>
        <w:gridCol w:w="1861"/>
      </w:tblGrid>
      <w:tr w:rsidR="00F6505A" w:rsidRPr="00DA5CBC" w:rsidTr="007C0F5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Уровень(ступень образования)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направленность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(наименование)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образовательной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bdr w:val="none" w:sz="0" w:space="0" w:color="auto" w:frame="1"/>
                <w:lang w:eastAsia="ru-RU"/>
              </w:rPr>
              <w:t>вид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образовательной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программы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(основная,</w:t>
            </w:r>
          </w:p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дополнительная)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нормативным срок освоения</w:t>
            </w:r>
          </w:p>
        </w:tc>
      </w:tr>
      <w:tr w:rsidR="00F6505A" w:rsidRPr="00DA5CBC" w:rsidTr="007C0F5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5</w:t>
            </w:r>
          </w:p>
        </w:tc>
      </w:tr>
      <w:tr w:rsidR="00F6505A" w:rsidRPr="00DA5CBC" w:rsidTr="007C0F5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Основная образовательная программа МБДОУ- № 26                  « Солнышко»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До 6 лет</w:t>
            </w:r>
          </w:p>
        </w:tc>
      </w:tr>
      <w:tr w:rsidR="00F6505A" w:rsidRPr="00DA5CBC" w:rsidTr="007C0F5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F6505A" w:rsidRPr="00DA5CBC" w:rsidRDefault="00F6505A" w:rsidP="007C0F52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DA5CBC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1 год</w:t>
            </w:r>
          </w:p>
        </w:tc>
      </w:tr>
    </w:tbl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3.7. Форма реализации образовательной программы ДОУ - очная. Срок освоения образовательной программы - 5 лет, при условии набора группы детей в возрасте одного- двух лет - 6 лет.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3.8. Учебные издания, используемые при реализации образовательной программы </w:t>
      </w:r>
      <w:r w:rsidRPr="00DA5CBC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ДОУ, определяются с учетом, требований федеральных государственных образовательных стандартов, а также примерных образовательных программ дошкольного образования.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3.9. ДОУ самостоятельно в выборе форм, средств и методов обучения и воспитания, образовательных технологий образовательной деятельности; при реализации образовательной программы используются </w:t>
      </w:r>
      <w:r w:rsidRPr="00DA5CBC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различные образовательные технологии.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3.12. Образовательную деятельность возглавляет  воспитатель, в соответствии с утвержденной должностной инструкцией, который назначается на должность и освобождается от должности приказом заведующего ДОУ.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4" w:name="bookmark4"/>
      <w:r w:rsidRPr="00DA5CBC"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  <w:lang w:eastAsia="ru-RU"/>
        </w:rPr>
        <w:t>4. Требования к режиму занятий</w:t>
      </w:r>
      <w:bookmarkEnd w:id="4"/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4.1. Организация образовательного процесса в ДОУ осуществляется в соответствии с реализуемой образовательной программой дошкольного образования, в том числе учебным планом и расписанием непрерывной непосредственной образовательной деятельности.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4.2. В структуре учебного плана выделяются инвариативная (обязательная часть) и вариативная часть (часть, формируемая участниками образовательных отношений).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4.3. На основании учебного плана составляется расписание непрерывной непосредственной образовательной деятельности на учебный год, который утверждается заведующей ДОУ.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4.4. В ДОУ устанавливаются основные виды организации непрерывной непосредственной образовательной деятельности: общегрупповое занятие, занятие по подгруппам, индивидуальное занятие.</w:t>
      </w:r>
    </w:p>
    <w:p w:rsidR="00F6505A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4.5. Для детей раннего возраста от 2 до 3 лет длительность непрерывной непосредственной образовательной деятельности не должна превышать 10 минут.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Допускается осуществлять образовательную деятельность в первую и вторую половину дня (по 8-10 минут).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Допускается осуществлять образовательную деятельность на игровой площадке во время прогулки.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4.6. Продолжительность непрерывной непосредственной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4.7.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- 45 минут и 1,5 часа соответственно.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середине времени, отведенного на непрерывную непосредственную образовательную деятельность, проводят физкультурные минутки. Перерывы между периодами непрерывной непосредственной образовательной деятельности - не менее 10 минут.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4.8.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середине непрерывной непосредственной образовательной деятельности статического характера проводятся физкультурные минутки.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4.9.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Для профилактики утомления детей рекомендуется проводить физкультурные минутки, музыкальные занятия, ритмику и т.п.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5. Требования к организации образовательной деятельности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5.1. ДОУ в соответствии с лицензией реализует образовательную программу дошкольного образования по очной форме обучения.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5.2. Образовательная программа дошкольного образования, реализуемая ДОУ, включает в себя учебный план, расписание непосредственной образовательной деятельности, режимы дня для воспитанников, рабочие учебные программы по образовательным областям и методические материалы.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ДОУ ежегодно обновляет вариативную часть (часть, формируемую участниками образовательных отношений) реализуемой образовательной программы дошкольного образования.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5.3. Срок обучения по реализуемой образовательной программе дошкольного образования устанавливается в соответствии с нормативными сроками их освоения, определяемыми государственными образовательными стандартами.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5.4. Образовательная деятельность в ДОУ ведется на государственном языке Российской Федерации - русском.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5.5. В ДОУ учебный год начинается 1 сентября и заканчивается 31 мая.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5.6. Каникулы устанавливаются не менее 2 -х раз в течение учебного года (зимние каникулы, летние каникулы) в соответствии с календарным учебным графиком.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5.7. Учреждение самостоятельно разрабатывает систему оценки качества усвоения реализуемой образовательной программы дошкольного образования.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5.8.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5.9. Содержание и организация образовательного процесса по дополнительным программам к основной образовательной программе дошкольного образования регламентируется Положением об организации бесплатных дополнительных образовательных услуг.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5.10. Образовательная деятельность по образовательной программе дошкольного образования осуществляется в группах общеразвивающей направленности ( разновозрастные группы)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5.11. Обеспечение учебными пособиями, а так же учебно-методическими материалами, средствами обучения и воспитания осуществляется за счет бюджетных ассигнований субъекта Российской Федерации и местного бюджета.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F6505A" w:rsidRPr="00DA5CBC" w:rsidRDefault="00F6505A" w:rsidP="00F6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5" w:name="bookmark5"/>
      <w:r w:rsidRPr="00DA5CBC">
        <w:rPr>
          <w:rFonts w:ascii="Times New Roman" w:eastAsia="Times New Roman" w:hAnsi="Times New Roman" w:cs="Times New Roman"/>
          <w:b/>
          <w:bCs/>
          <w:color w:val="006AB1"/>
          <w:sz w:val="28"/>
          <w:szCs w:val="28"/>
          <w:bdr w:val="none" w:sz="0" w:space="0" w:color="auto" w:frame="1"/>
          <w:lang w:eastAsia="ru-RU"/>
        </w:rPr>
        <w:t>6. Контроль за образовательной деятельностью</w:t>
      </w:r>
      <w:bookmarkEnd w:id="5"/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6.1. Контроль, или проверка процесса и результатов освоения образовательной программы ДОУ, качества обучения воспитанников является обязательным компонентом образовательного процесса и осуществляется в соответствии с «Положением о контрольной деятельности в ДОУ», планом контрольной деятельности, инструментарием контрольной деятельности. 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6.2. В ДОУ осуществляется мониторинг качества дошкольного образования в соответствии с программой мониторинга качества дошкольного образования, который включает направления мониторинга (показателя), методику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F6505A" w:rsidRPr="00DA5CBC" w:rsidRDefault="00F6505A" w:rsidP="00F6505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DA5CB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6.3. Независимая общественная оценка качества дошкольного образования с участием родительской общественности осуществляется в целях определения соответствия предоставляемого дошкольного образования потребностям заказчиков образовательных услуг, в интересах которых осуществляется образовательная деятельность.</w:t>
      </w: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F6505A" w:rsidRPr="00DA5CBC" w:rsidRDefault="00F6505A" w:rsidP="00F6505A">
      <w:pPr>
        <w:rPr>
          <w:rFonts w:ascii="Times New Roman" w:hAnsi="Times New Roman" w:cs="Times New Roman"/>
          <w:sz w:val="28"/>
          <w:szCs w:val="28"/>
        </w:rPr>
      </w:pPr>
    </w:p>
    <w:p w:rsidR="00051E00" w:rsidRDefault="00051E00">
      <w:bookmarkStart w:id="6" w:name="_GoBack"/>
      <w:bookmarkEnd w:id="6"/>
    </w:p>
    <w:sectPr w:rsidR="0005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E1"/>
    <w:rsid w:val="00051E00"/>
    <w:rsid w:val="00841BE1"/>
    <w:rsid w:val="00F6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A503-0D45-4B7F-84E4-37E016F9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2019-01-25T10:25:00Z</dcterms:created>
  <dcterms:modified xsi:type="dcterms:W3CDTF">2019-01-25T10:25:00Z</dcterms:modified>
</cp:coreProperties>
</file>